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94D9B" w14:textId="39AB73D8" w:rsidR="001B60DA" w:rsidRPr="00D9688E" w:rsidRDefault="001B60DA" w:rsidP="00937087">
      <w:pPr>
        <w:pStyle w:val="PrrafoTelefnica"/>
        <w:rPr>
          <w:lang w:val="es-ES"/>
        </w:rPr>
      </w:pPr>
      <w:r w:rsidRPr="00D9688E">
        <w:rPr>
          <w:lang w:val="es-ES"/>
        </w:rPr>
        <w:t>Nota de prensa</w:t>
      </w:r>
    </w:p>
    <w:p w14:paraId="2ACBAF8C" w14:textId="77777777" w:rsidR="001B60DA" w:rsidRPr="00D9688E" w:rsidRDefault="001B60DA" w:rsidP="007F1FA2">
      <w:pPr>
        <w:pStyle w:val="PrrafoTelefnica"/>
        <w:rPr>
          <w:lang w:val="es-ES"/>
        </w:rPr>
      </w:pPr>
    </w:p>
    <w:p w14:paraId="631A4AC6" w14:textId="77777777" w:rsidR="007F1FA2" w:rsidRPr="00D9688E" w:rsidRDefault="007F1FA2" w:rsidP="007F1FA2">
      <w:pPr>
        <w:pStyle w:val="PrrafoTelefnica"/>
        <w:rPr>
          <w:lang w:val="es-ES"/>
        </w:rPr>
      </w:pPr>
    </w:p>
    <w:p w14:paraId="3B80759F" w14:textId="592F70CA" w:rsidR="001B60DA" w:rsidRPr="00A83103" w:rsidRDefault="00792F2E" w:rsidP="00852244">
      <w:pPr>
        <w:pStyle w:val="TtuloTelefnica"/>
        <w:rPr>
          <w:sz w:val="43"/>
          <w:szCs w:val="43"/>
        </w:rPr>
      </w:pPr>
      <w:r>
        <w:rPr>
          <w:sz w:val="43"/>
          <w:szCs w:val="43"/>
        </w:rPr>
        <w:t xml:space="preserve">Telefónica </w:t>
      </w:r>
      <w:proofErr w:type="spellStart"/>
      <w:r>
        <w:rPr>
          <w:sz w:val="43"/>
          <w:szCs w:val="43"/>
        </w:rPr>
        <w:t>Tech</w:t>
      </w:r>
      <w:proofErr w:type="spellEnd"/>
      <w:r>
        <w:rPr>
          <w:sz w:val="43"/>
          <w:szCs w:val="43"/>
        </w:rPr>
        <w:t xml:space="preserve"> se alía con Microsoft para </w:t>
      </w:r>
      <w:r w:rsidR="00B75578">
        <w:rPr>
          <w:sz w:val="43"/>
          <w:szCs w:val="43"/>
        </w:rPr>
        <w:t xml:space="preserve">digitalizar las pymes con </w:t>
      </w:r>
      <w:proofErr w:type="spellStart"/>
      <w:r w:rsidR="00880844">
        <w:rPr>
          <w:sz w:val="43"/>
          <w:szCs w:val="43"/>
        </w:rPr>
        <w:t>Team</w:t>
      </w:r>
      <w:r w:rsidR="00B75578">
        <w:rPr>
          <w:sz w:val="43"/>
          <w:szCs w:val="43"/>
        </w:rPr>
        <w:t>s</w:t>
      </w:r>
      <w:proofErr w:type="spellEnd"/>
      <w:r w:rsidR="00880844">
        <w:rPr>
          <w:sz w:val="43"/>
          <w:szCs w:val="43"/>
        </w:rPr>
        <w:t xml:space="preserve"> Essentials </w:t>
      </w:r>
    </w:p>
    <w:p w14:paraId="2434064A" w14:textId="77777777" w:rsidR="00852244" w:rsidRPr="00852244" w:rsidRDefault="00852244" w:rsidP="00852244">
      <w:pPr>
        <w:pStyle w:val="TtuloTelefnica"/>
      </w:pPr>
    </w:p>
    <w:p w14:paraId="044B0E83" w14:textId="7970B839" w:rsidR="009E73D1" w:rsidRDefault="009E73D1" w:rsidP="00792F2E">
      <w:pPr>
        <w:pStyle w:val="ListaPrrafoTelefnica"/>
        <w:rPr>
          <w:lang w:val="es-ES"/>
        </w:rPr>
      </w:pPr>
      <w:r>
        <w:rPr>
          <w:lang w:val="es-ES"/>
        </w:rPr>
        <w:t xml:space="preserve">Telefónica </w:t>
      </w:r>
      <w:proofErr w:type="spellStart"/>
      <w:r>
        <w:rPr>
          <w:lang w:val="es-ES"/>
        </w:rPr>
        <w:t>Tech</w:t>
      </w:r>
      <w:proofErr w:type="spellEnd"/>
      <w:r>
        <w:rPr>
          <w:lang w:val="es-ES"/>
        </w:rPr>
        <w:t xml:space="preserve"> amplía su cartera de </w:t>
      </w:r>
      <w:r w:rsidR="00230948">
        <w:rPr>
          <w:lang w:val="es-ES"/>
        </w:rPr>
        <w:t xml:space="preserve">herramientas de colaboración </w:t>
      </w:r>
      <w:r>
        <w:rPr>
          <w:lang w:val="es-ES"/>
        </w:rPr>
        <w:t xml:space="preserve">con Microsoft </w:t>
      </w:r>
      <w:proofErr w:type="spellStart"/>
      <w:r>
        <w:rPr>
          <w:lang w:val="es-ES"/>
        </w:rPr>
        <w:t>Teams</w:t>
      </w:r>
      <w:proofErr w:type="spellEnd"/>
      <w:r>
        <w:rPr>
          <w:lang w:val="es-ES"/>
        </w:rPr>
        <w:t xml:space="preserve"> Essentials para ayudar a las </w:t>
      </w:r>
      <w:r w:rsidR="00F17AA4">
        <w:rPr>
          <w:lang w:val="es-ES"/>
        </w:rPr>
        <w:t>pymes</w:t>
      </w:r>
      <w:r>
        <w:rPr>
          <w:lang w:val="es-ES"/>
        </w:rPr>
        <w:t xml:space="preserve"> a</w:t>
      </w:r>
      <w:r w:rsidR="00083CE3">
        <w:rPr>
          <w:lang w:val="es-ES"/>
        </w:rPr>
        <w:t xml:space="preserve"> mejorar su productividad</w:t>
      </w:r>
      <w:r w:rsidR="00AB5932">
        <w:rPr>
          <w:lang w:val="es-ES"/>
        </w:rPr>
        <w:t xml:space="preserve"> y ser más competitivas.</w:t>
      </w:r>
    </w:p>
    <w:p w14:paraId="14601F43" w14:textId="77777777" w:rsidR="002138F1" w:rsidRDefault="002138F1" w:rsidP="002138F1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0792CFF8" w14:textId="13FACA35" w:rsidR="009E73D1" w:rsidRDefault="009E73D1" w:rsidP="00792F2E">
      <w:pPr>
        <w:pStyle w:val="ListaPrrafoTelefnica"/>
        <w:rPr>
          <w:lang w:val="es-ES"/>
        </w:rPr>
      </w:pPr>
      <w:r>
        <w:rPr>
          <w:lang w:val="es-ES"/>
        </w:rPr>
        <w:t>El acuerdo contempla</w:t>
      </w:r>
      <w:r w:rsidR="00AB6D86">
        <w:rPr>
          <w:lang w:val="es-ES"/>
        </w:rPr>
        <w:t xml:space="preserve">, además, </w:t>
      </w:r>
      <w:r>
        <w:rPr>
          <w:lang w:val="es-ES"/>
        </w:rPr>
        <w:t>el lan</w:t>
      </w:r>
      <w:r w:rsidR="00166B51">
        <w:rPr>
          <w:lang w:val="es-ES"/>
        </w:rPr>
        <w:t>z</w:t>
      </w:r>
      <w:r>
        <w:rPr>
          <w:lang w:val="es-ES"/>
        </w:rPr>
        <w:t xml:space="preserve">amiento de planes comerciales conjuntos en los principales mercados de </w:t>
      </w:r>
      <w:r w:rsidR="00495BF7">
        <w:rPr>
          <w:lang w:val="es-ES"/>
        </w:rPr>
        <w:t>la compañía española</w:t>
      </w:r>
      <w:r w:rsidR="005B197B">
        <w:rPr>
          <w:lang w:val="es-ES"/>
        </w:rPr>
        <w:t>.</w:t>
      </w:r>
    </w:p>
    <w:p w14:paraId="19515F90" w14:textId="495D98CE" w:rsidR="008B4C45" w:rsidRPr="0007375E" w:rsidRDefault="009E73D1" w:rsidP="008B4C45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  <w:r>
        <w:rPr>
          <w:lang w:val="es-ES"/>
        </w:rPr>
        <w:t xml:space="preserve"> </w:t>
      </w:r>
    </w:p>
    <w:p w14:paraId="6C7C5E05" w14:textId="77777777" w:rsidR="001B60DA" w:rsidRPr="0007375E" w:rsidRDefault="001B60DA" w:rsidP="007F1FA2">
      <w:pPr>
        <w:pStyle w:val="PrrafoTelefnica"/>
        <w:rPr>
          <w:lang w:val="es-ES"/>
        </w:rPr>
      </w:pPr>
    </w:p>
    <w:p w14:paraId="25C802B3" w14:textId="03463CB2" w:rsidR="00880844" w:rsidRDefault="008B4C45" w:rsidP="00792F2E">
      <w:pPr>
        <w:pStyle w:val="PrrafoTelefnica"/>
        <w:rPr>
          <w:sz w:val="24"/>
          <w:lang w:val="es-ES"/>
        </w:rPr>
      </w:pPr>
      <w:r w:rsidRPr="008B4C45">
        <w:rPr>
          <w:b/>
          <w:bCs/>
          <w:sz w:val="24"/>
          <w:lang w:val="es-ES"/>
        </w:rPr>
        <w:t xml:space="preserve">Madrid, </w:t>
      </w:r>
      <w:r w:rsidR="00A036B7">
        <w:rPr>
          <w:b/>
          <w:bCs/>
          <w:sz w:val="24"/>
          <w:lang w:val="es-ES"/>
        </w:rPr>
        <w:t xml:space="preserve">20 </w:t>
      </w:r>
      <w:r w:rsidRPr="008B4C45">
        <w:rPr>
          <w:b/>
          <w:bCs/>
          <w:sz w:val="24"/>
          <w:lang w:val="es-ES"/>
        </w:rPr>
        <w:t xml:space="preserve">de </w:t>
      </w:r>
      <w:r w:rsidR="00566519">
        <w:rPr>
          <w:b/>
          <w:bCs/>
          <w:sz w:val="24"/>
          <w:lang w:val="es-ES"/>
        </w:rPr>
        <w:t>enero</w:t>
      </w:r>
      <w:r w:rsidR="004E5B80">
        <w:rPr>
          <w:b/>
          <w:bCs/>
          <w:sz w:val="24"/>
          <w:lang w:val="es-ES"/>
        </w:rPr>
        <w:t xml:space="preserve"> </w:t>
      </w:r>
      <w:r w:rsidRPr="008B4C45">
        <w:rPr>
          <w:b/>
          <w:bCs/>
          <w:sz w:val="24"/>
          <w:lang w:val="es-ES"/>
        </w:rPr>
        <w:t>de</w:t>
      </w:r>
      <w:r w:rsidR="008E4DC5">
        <w:rPr>
          <w:b/>
          <w:bCs/>
          <w:sz w:val="24"/>
          <w:lang w:val="es-ES"/>
        </w:rPr>
        <w:t xml:space="preserve"> 202</w:t>
      </w:r>
      <w:r w:rsidR="00566519">
        <w:rPr>
          <w:b/>
          <w:bCs/>
          <w:sz w:val="24"/>
          <w:lang w:val="es-ES"/>
        </w:rPr>
        <w:t>2</w:t>
      </w:r>
      <w:r w:rsidR="008E4DC5">
        <w:rPr>
          <w:b/>
          <w:bCs/>
          <w:sz w:val="24"/>
          <w:lang w:val="es-ES"/>
        </w:rPr>
        <w:t xml:space="preserve">. </w:t>
      </w:r>
      <w:hyperlink r:id="rId11" w:history="1">
        <w:r w:rsidR="00792F2E" w:rsidRPr="00D35D88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Telefónica </w:t>
        </w:r>
        <w:proofErr w:type="spellStart"/>
        <w:r w:rsidR="00792F2E" w:rsidRPr="00D35D88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Tech</w:t>
        </w:r>
        <w:proofErr w:type="spellEnd"/>
      </w:hyperlink>
      <w:r w:rsidR="00EA707B">
        <w:rPr>
          <w:sz w:val="24"/>
          <w:lang w:val="es-ES"/>
        </w:rPr>
        <w:t xml:space="preserve"> ha alcanzado</w:t>
      </w:r>
      <w:r w:rsidR="00792F2E" w:rsidRPr="00792F2E">
        <w:rPr>
          <w:sz w:val="24"/>
          <w:lang w:val="es-ES"/>
        </w:rPr>
        <w:t xml:space="preserve"> un acuerdo con Microsoft para convertirse en distribuidor oficial de Microsoft </w:t>
      </w:r>
      <w:proofErr w:type="spellStart"/>
      <w:r w:rsidR="00792F2E" w:rsidRPr="00792F2E">
        <w:rPr>
          <w:sz w:val="24"/>
          <w:lang w:val="es-ES"/>
        </w:rPr>
        <w:t>Teams</w:t>
      </w:r>
      <w:proofErr w:type="spellEnd"/>
      <w:r w:rsidR="00792F2E" w:rsidRPr="00792F2E">
        <w:rPr>
          <w:sz w:val="24"/>
          <w:lang w:val="es-ES"/>
        </w:rPr>
        <w:t xml:space="preserve"> Essentials, la primera oferta independiente de Microsoft </w:t>
      </w:r>
      <w:proofErr w:type="spellStart"/>
      <w:r w:rsidR="00792F2E" w:rsidRPr="00792F2E">
        <w:rPr>
          <w:sz w:val="24"/>
          <w:lang w:val="es-ES"/>
        </w:rPr>
        <w:t>Teams</w:t>
      </w:r>
      <w:proofErr w:type="spellEnd"/>
      <w:r w:rsidR="00792F2E" w:rsidRPr="00792F2E">
        <w:rPr>
          <w:sz w:val="24"/>
          <w:lang w:val="es-ES"/>
        </w:rPr>
        <w:t xml:space="preserve"> diseñada específicamente para pequeñas y medianas empresas</w:t>
      </w:r>
      <w:r w:rsidR="00D466B8">
        <w:rPr>
          <w:sz w:val="24"/>
          <w:lang w:val="es-ES"/>
        </w:rPr>
        <w:t xml:space="preserve">. </w:t>
      </w:r>
      <w:r w:rsidR="00792F2E" w:rsidRPr="00792F2E">
        <w:rPr>
          <w:sz w:val="24"/>
          <w:lang w:val="es-ES"/>
        </w:rPr>
        <w:t>Con esta alianza,</w:t>
      </w:r>
      <w:r w:rsidR="00477D30">
        <w:rPr>
          <w:sz w:val="24"/>
          <w:lang w:val="es-ES"/>
        </w:rPr>
        <w:t xml:space="preserve"> </w:t>
      </w:r>
      <w:r w:rsidR="00792F2E" w:rsidRPr="00792F2E">
        <w:rPr>
          <w:sz w:val="24"/>
          <w:lang w:val="es-ES"/>
        </w:rPr>
        <w:t xml:space="preserve">Telefónica </w:t>
      </w:r>
      <w:proofErr w:type="spellStart"/>
      <w:r w:rsidR="00792F2E" w:rsidRPr="00792F2E">
        <w:rPr>
          <w:sz w:val="24"/>
          <w:lang w:val="es-ES"/>
        </w:rPr>
        <w:t>Tech</w:t>
      </w:r>
      <w:proofErr w:type="spellEnd"/>
      <w:r w:rsidR="00792F2E" w:rsidRPr="00792F2E">
        <w:rPr>
          <w:sz w:val="24"/>
          <w:lang w:val="es-ES"/>
        </w:rPr>
        <w:t xml:space="preserve"> amplía su cartera de </w:t>
      </w:r>
      <w:r w:rsidR="00230948">
        <w:rPr>
          <w:sz w:val="24"/>
          <w:lang w:val="es-ES"/>
        </w:rPr>
        <w:t>herramientas de colaboración</w:t>
      </w:r>
      <w:r w:rsidR="00792F2E" w:rsidRPr="00792F2E">
        <w:rPr>
          <w:sz w:val="24"/>
          <w:lang w:val="es-ES"/>
        </w:rPr>
        <w:t xml:space="preserve"> y sigue contribuyendo a la transformación digital del tejido empresarial. </w:t>
      </w:r>
    </w:p>
    <w:p w14:paraId="2C8C50DE" w14:textId="77777777" w:rsidR="00880844" w:rsidRDefault="00880844" w:rsidP="00792F2E">
      <w:pPr>
        <w:pStyle w:val="PrrafoTelefnica"/>
        <w:rPr>
          <w:sz w:val="24"/>
          <w:lang w:val="es-ES"/>
        </w:rPr>
      </w:pPr>
    </w:p>
    <w:p w14:paraId="36063AE3" w14:textId="22471918" w:rsidR="00D1218A" w:rsidRDefault="00AB6D86" w:rsidP="00792F2E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Este acuerdo estratégico refuerza el liderazgo de 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 en la oferta de </w:t>
      </w:r>
      <w:r w:rsidR="00D1218A">
        <w:rPr>
          <w:sz w:val="24"/>
          <w:lang w:val="es-ES"/>
        </w:rPr>
        <w:t xml:space="preserve">nuevos servicios dirigidos a facilitar el trabajo y </w:t>
      </w:r>
      <w:r>
        <w:rPr>
          <w:sz w:val="24"/>
          <w:lang w:val="es-ES"/>
        </w:rPr>
        <w:t xml:space="preserve">supone la puesta en marcha de planes comerciales conjuntos en los principales mercados de Telefónica. </w:t>
      </w:r>
    </w:p>
    <w:p w14:paraId="36089D34" w14:textId="77777777" w:rsidR="00D1218A" w:rsidRDefault="00D1218A" w:rsidP="00792F2E">
      <w:pPr>
        <w:pStyle w:val="PrrafoTelefnica"/>
        <w:rPr>
          <w:sz w:val="24"/>
          <w:lang w:val="es-ES"/>
        </w:rPr>
      </w:pPr>
    </w:p>
    <w:p w14:paraId="45ED073E" w14:textId="42A615D1" w:rsidR="00792F2E" w:rsidRDefault="00D1218A" w:rsidP="00792F2E">
      <w:pPr>
        <w:pStyle w:val="PrrafoTelefnica"/>
        <w:rPr>
          <w:sz w:val="24"/>
          <w:lang w:val="es-ES"/>
        </w:rPr>
      </w:pPr>
      <w:proofErr w:type="spellStart"/>
      <w:r>
        <w:rPr>
          <w:sz w:val="24"/>
          <w:lang w:val="es-ES"/>
        </w:rPr>
        <w:t>Te</w:t>
      </w:r>
      <w:r w:rsidR="0023137D">
        <w:rPr>
          <w:sz w:val="24"/>
          <w:lang w:val="es-ES"/>
        </w:rPr>
        <w:t>ams</w:t>
      </w:r>
      <w:proofErr w:type="spellEnd"/>
      <w:r w:rsidR="0023137D">
        <w:rPr>
          <w:sz w:val="24"/>
          <w:lang w:val="es-ES"/>
        </w:rPr>
        <w:t xml:space="preserve"> Essentials permite a las pequeñas y medianas empresas reunirse, colaborar, comunicarse y atender a los clientes </w:t>
      </w:r>
      <w:r w:rsidR="00FF7ED8">
        <w:rPr>
          <w:sz w:val="24"/>
          <w:lang w:val="es-ES"/>
        </w:rPr>
        <w:t xml:space="preserve">con la funcionalidad </w:t>
      </w:r>
      <w:r w:rsidR="009E2707">
        <w:rPr>
          <w:sz w:val="24"/>
          <w:lang w:val="es-ES"/>
        </w:rPr>
        <w:t xml:space="preserve">propia </w:t>
      </w:r>
      <w:r w:rsidR="00FF7ED8">
        <w:rPr>
          <w:sz w:val="24"/>
          <w:lang w:val="es-ES"/>
        </w:rPr>
        <w:t>de compañía</w:t>
      </w:r>
      <w:r w:rsidR="00360653">
        <w:rPr>
          <w:sz w:val="24"/>
          <w:lang w:val="es-ES"/>
        </w:rPr>
        <w:t>s</w:t>
      </w:r>
      <w:r w:rsidR="00FF7ED8">
        <w:rPr>
          <w:sz w:val="24"/>
          <w:lang w:val="es-ES"/>
        </w:rPr>
        <w:t xml:space="preserve"> de mayor tamaño. </w:t>
      </w:r>
      <w:r w:rsidR="0023137D">
        <w:rPr>
          <w:sz w:val="24"/>
          <w:lang w:val="es-ES"/>
        </w:rPr>
        <w:t>Este nuevo servicio</w:t>
      </w:r>
      <w:r w:rsidR="00FF7ED8">
        <w:rPr>
          <w:sz w:val="24"/>
          <w:lang w:val="es-ES"/>
        </w:rPr>
        <w:t xml:space="preserve"> ofrece a un precio</w:t>
      </w:r>
      <w:r w:rsidR="009E2707">
        <w:rPr>
          <w:sz w:val="24"/>
          <w:lang w:val="es-ES"/>
        </w:rPr>
        <w:t xml:space="preserve"> </w:t>
      </w:r>
      <w:r w:rsidR="00FF7ED8">
        <w:rPr>
          <w:sz w:val="24"/>
          <w:lang w:val="es-ES"/>
        </w:rPr>
        <w:t>asequible</w:t>
      </w:r>
      <w:r w:rsidR="0023137D">
        <w:rPr>
          <w:sz w:val="24"/>
          <w:lang w:val="es-ES"/>
        </w:rPr>
        <w:t xml:space="preserve"> </w:t>
      </w:r>
      <w:r w:rsidR="00FF7ED8">
        <w:rPr>
          <w:sz w:val="24"/>
          <w:lang w:val="es-ES"/>
        </w:rPr>
        <w:t xml:space="preserve">un </w:t>
      </w:r>
      <w:r w:rsidR="00B70EEF">
        <w:rPr>
          <w:sz w:val="24"/>
          <w:lang w:val="es-ES"/>
        </w:rPr>
        <w:t xml:space="preserve">servicio de </w:t>
      </w:r>
      <w:r w:rsidR="00FF7ED8">
        <w:rPr>
          <w:sz w:val="24"/>
          <w:lang w:val="es-ES"/>
        </w:rPr>
        <w:t xml:space="preserve">chat </w:t>
      </w:r>
      <w:r w:rsidR="00B70EEF">
        <w:rPr>
          <w:sz w:val="24"/>
          <w:lang w:val="es-ES"/>
        </w:rPr>
        <w:t>sin límites</w:t>
      </w:r>
      <w:r w:rsidR="00FF7ED8">
        <w:rPr>
          <w:sz w:val="24"/>
          <w:lang w:val="es-ES"/>
        </w:rPr>
        <w:t xml:space="preserve">, llamadas y reuniones </w:t>
      </w:r>
      <w:r w:rsidR="00710FB8">
        <w:rPr>
          <w:sz w:val="24"/>
          <w:lang w:val="es-ES"/>
        </w:rPr>
        <w:t xml:space="preserve">de </w:t>
      </w:r>
      <w:r w:rsidR="00FF7ED8">
        <w:rPr>
          <w:sz w:val="24"/>
          <w:lang w:val="es-ES"/>
        </w:rPr>
        <w:t>grupo con un máximo de 300 participantes, así como</w:t>
      </w:r>
      <w:r w:rsidR="006E66CF">
        <w:rPr>
          <w:sz w:val="24"/>
          <w:lang w:val="es-ES"/>
        </w:rPr>
        <w:t xml:space="preserve"> </w:t>
      </w:r>
      <w:r w:rsidR="00E26FE1">
        <w:rPr>
          <w:sz w:val="24"/>
          <w:lang w:val="es-ES"/>
        </w:rPr>
        <w:t xml:space="preserve">algunas </w:t>
      </w:r>
      <w:r w:rsidR="00FF7ED8">
        <w:rPr>
          <w:sz w:val="24"/>
          <w:lang w:val="es-ES"/>
        </w:rPr>
        <w:t xml:space="preserve">herramientas necesarias para trabajar eficazmente, </w:t>
      </w:r>
      <w:r w:rsidR="00E26FE1">
        <w:rPr>
          <w:sz w:val="24"/>
          <w:lang w:val="es-ES"/>
        </w:rPr>
        <w:t xml:space="preserve">entre las que destacan </w:t>
      </w:r>
      <w:r w:rsidR="00FF7ED8">
        <w:rPr>
          <w:sz w:val="24"/>
          <w:lang w:val="es-ES"/>
        </w:rPr>
        <w:t>las aplicaciones</w:t>
      </w:r>
      <w:r w:rsidR="00B23B0D">
        <w:rPr>
          <w:sz w:val="24"/>
          <w:lang w:val="es-ES"/>
        </w:rPr>
        <w:t xml:space="preserve"> </w:t>
      </w:r>
      <w:r w:rsidR="00792F2E" w:rsidRPr="00792F2E">
        <w:rPr>
          <w:sz w:val="24"/>
          <w:lang w:val="es-ES"/>
        </w:rPr>
        <w:t>web de Office, el uso compartido de archivos</w:t>
      </w:r>
      <w:r w:rsidR="00B23B0D">
        <w:rPr>
          <w:sz w:val="24"/>
          <w:lang w:val="es-ES"/>
        </w:rPr>
        <w:t xml:space="preserve"> y</w:t>
      </w:r>
      <w:r w:rsidR="00792F2E" w:rsidRPr="00792F2E">
        <w:rPr>
          <w:sz w:val="24"/>
          <w:lang w:val="es-ES"/>
        </w:rPr>
        <w:t xml:space="preserve"> </w:t>
      </w:r>
      <w:r w:rsidR="002D1697">
        <w:rPr>
          <w:sz w:val="24"/>
          <w:lang w:val="es-ES"/>
        </w:rPr>
        <w:t>facilidades para la</w:t>
      </w:r>
      <w:r w:rsidR="002D1697" w:rsidRPr="00792F2E">
        <w:rPr>
          <w:sz w:val="24"/>
          <w:lang w:val="es-ES"/>
        </w:rPr>
        <w:t xml:space="preserve"> </w:t>
      </w:r>
      <w:r w:rsidR="00792F2E" w:rsidRPr="00792F2E">
        <w:rPr>
          <w:sz w:val="24"/>
          <w:lang w:val="es-ES"/>
        </w:rPr>
        <w:t>gestión de tareas</w:t>
      </w:r>
      <w:r w:rsidR="00B23B0D">
        <w:rPr>
          <w:sz w:val="24"/>
          <w:lang w:val="es-ES"/>
        </w:rPr>
        <w:t>.</w:t>
      </w:r>
    </w:p>
    <w:p w14:paraId="7E7F9AF5" w14:textId="3F0B3097" w:rsidR="00792F2E" w:rsidRDefault="00792F2E" w:rsidP="00792F2E">
      <w:pPr>
        <w:pStyle w:val="PrrafoTelefnica"/>
        <w:rPr>
          <w:sz w:val="24"/>
          <w:lang w:val="es-ES"/>
        </w:rPr>
      </w:pPr>
    </w:p>
    <w:p w14:paraId="415FA1C9" w14:textId="133CD37A" w:rsidR="00495BF7" w:rsidRDefault="00495BF7" w:rsidP="00CD1CBB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Para</w:t>
      </w:r>
      <w:r w:rsidR="001D61FF">
        <w:rPr>
          <w:sz w:val="24"/>
          <w:lang w:val="es-ES"/>
        </w:rPr>
        <w:t xml:space="preserve"> Hugo de los Santos, Director de Productos y Servicios de Cloud y Ciberseguridad en Telefónica </w:t>
      </w:r>
      <w:proofErr w:type="spellStart"/>
      <w:r w:rsidR="001D61FF">
        <w:rPr>
          <w:sz w:val="24"/>
          <w:lang w:val="es-ES"/>
        </w:rPr>
        <w:t>Tech</w:t>
      </w:r>
      <w:proofErr w:type="spellEnd"/>
      <w:r w:rsidR="001D61FF">
        <w:rPr>
          <w:sz w:val="24"/>
          <w:lang w:val="es-ES"/>
        </w:rPr>
        <w:t>,</w:t>
      </w:r>
      <w:r>
        <w:rPr>
          <w:sz w:val="24"/>
          <w:lang w:val="es-ES"/>
        </w:rPr>
        <w:t xml:space="preserve"> “</w:t>
      </w:r>
      <w:r w:rsidR="000377E0">
        <w:rPr>
          <w:sz w:val="24"/>
          <w:lang w:val="es-ES"/>
        </w:rPr>
        <w:t>la pandemia ha obligado a todas las empresas</w:t>
      </w:r>
      <w:r w:rsidR="00CD1CBB">
        <w:rPr>
          <w:sz w:val="24"/>
          <w:lang w:val="es-ES"/>
        </w:rPr>
        <w:t xml:space="preserve">, independientemente de sus recursos y su nivel tecnológico, a </w:t>
      </w:r>
      <w:r w:rsidR="007D053F">
        <w:rPr>
          <w:sz w:val="24"/>
          <w:lang w:val="es-ES"/>
        </w:rPr>
        <w:t xml:space="preserve">acelerar </w:t>
      </w:r>
      <w:r w:rsidR="00CD1CBB">
        <w:rPr>
          <w:sz w:val="24"/>
          <w:lang w:val="es-ES"/>
        </w:rPr>
        <w:t>la</w:t>
      </w:r>
      <w:r w:rsidR="007D053F">
        <w:rPr>
          <w:sz w:val="24"/>
          <w:lang w:val="es-ES"/>
        </w:rPr>
        <w:t xml:space="preserve"> digitalización</w:t>
      </w:r>
      <w:r w:rsidR="00CD1CBB">
        <w:rPr>
          <w:sz w:val="24"/>
          <w:lang w:val="es-ES"/>
        </w:rPr>
        <w:t xml:space="preserve"> para adaptar sus modelos operativos y </w:t>
      </w:r>
      <w:r w:rsidR="00C92F99">
        <w:rPr>
          <w:sz w:val="24"/>
          <w:lang w:val="es-ES"/>
        </w:rPr>
        <w:t xml:space="preserve">responder a las necesidades de los clientes. Con este nuevo servicio, </w:t>
      </w:r>
      <w:r>
        <w:rPr>
          <w:sz w:val="24"/>
          <w:lang w:val="es-ES"/>
        </w:rPr>
        <w:t>ayudar</w:t>
      </w:r>
      <w:r w:rsidR="00CD1CBB">
        <w:rPr>
          <w:sz w:val="24"/>
          <w:lang w:val="es-ES"/>
        </w:rPr>
        <w:t>emos</w:t>
      </w:r>
      <w:r>
        <w:rPr>
          <w:sz w:val="24"/>
          <w:lang w:val="es-ES"/>
        </w:rPr>
        <w:t xml:space="preserve"> a l</w:t>
      </w:r>
      <w:r w:rsidR="00C97DA0">
        <w:rPr>
          <w:sz w:val="24"/>
          <w:lang w:val="es-ES"/>
        </w:rPr>
        <w:t>o</w:t>
      </w:r>
      <w:r>
        <w:rPr>
          <w:sz w:val="24"/>
          <w:lang w:val="es-ES"/>
        </w:rPr>
        <w:t xml:space="preserve">s </w:t>
      </w:r>
      <w:r w:rsidR="00C97DA0">
        <w:rPr>
          <w:sz w:val="24"/>
          <w:lang w:val="es-ES"/>
        </w:rPr>
        <w:t xml:space="preserve">negocios </w:t>
      </w:r>
      <w:r>
        <w:rPr>
          <w:sz w:val="24"/>
          <w:lang w:val="es-ES"/>
        </w:rPr>
        <w:t>pequeñ</w:t>
      </w:r>
      <w:r w:rsidR="00C97DA0">
        <w:rPr>
          <w:sz w:val="24"/>
          <w:lang w:val="es-ES"/>
        </w:rPr>
        <w:t>o</w:t>
      </w:r>
      <w:r>
        <w:rPr>
          <w:sz w:val="24"/>
          <w:lang w:val="es-ES"/>
        </w:rPr>
        <w:t>s y median</w:t>
      </w:r>
      <w:r w:rsidR="00C97DA0">
        <w:rPr>
          <w:sz w:val="24"/>
          <w:lang w:val="es-ES"/>
        </w:rPr>
        <w:t>o</w:t>
      </w:r>
      <w:r>
        <w:rPr>
          <w:sz w:val="24"/>
          <w:lang w:val="es-ES"/>
        </w:rPr>
        <w:t xml:space="preserve">s a ser más </w:t>
      </w:r>
      <w:r w:rsidR="00C92F99">
        <w:rPr>
          <w:sz w:val="24"/>
          <w:lang w:val="es-ES"/>
        </w:rPr>
        <w:t>resilientes y a ganar en competitivida</w:t>
      </w:r>
      <w:r w:rsidR="008F6ECA">
        <w:rPr>
          <w:sz w:val="24"/>
          <w:lang w:val="es-ES"/>
        </w:rPr>
        <w:t>d</w:t>
      </w:r>
      <w:r w:rsidR="00C92F99">
        <w:rPr>
          <w:sz w:val="24"/>
          <w:lang w:val="es-ES"/>
        </w:rPr>
        <w:t xml:space="preserve">”. </w:t>
      </w:r>
      <w:r w:rsidR="00AE2E43">
        <w:rPr>
          <w:sz w:val="24"/>
          <w:lang w:val="es-ES"/>
        </w:rPr>
        <w:t xml:space="preserve"> </w:t>
      </w:r>
    </w:p>
    <w:p w14:paraId="3C8632B1" w14:textId="46D3DBE7" w:rsidR="0080733A" w:rsidRDefault="0080733A" w:rsidP="00792F2E">
      <w:pPr>
        <w:pStyle w:val="PrrafoTelefnica"/>
        <w:rPr>
          <w:sz w:val="24"/>
          <w:lang w:val="es-ES"/>
        </w:rPr>
      </w:pPr>
    </w:p>
    <w:p w14:paraId="3C4EB00E" w14:textId="438BA436" w:rsidR="0080733A" w:rsidRPr="00566519" w:rsidRDefault="0080733A" w:rsidP="00566519">
      <w:pPr>
        <w:pStyle w:val="PrrafoTelefnica"/>
        <w:rPr>
          <w:sz w:val="24"/>
          <w:lang w:val="es-ES"/>
        </w:rPr>
      </w:pPr>
      <w:r w:rsidRPr="00566519">
        <w:rPr>
          <w:sz w:val="24"/>
          <w:lang w:val="es-ES"/>
        </w:rPr>
        <w:t xml:space="preserve">“En los últimos 20 meses, las pequeñas empresas han tenido que demostrar una extraordinaria flexibilidad, no solo para seguir dando servicio a sus clientes, sino también </w:t>
      </w:r>
      <w:r w:rsidR="000A093A" w:rsidRPr="00566519">
        <w:rPr>
          <w:sz w:val="24"/>
          <w:lang w:val="es-ES"/>
        </w:rPr>
        <w:t xml:space="preserve">en su adaptación </w:t>
      </w:r>
      <w:r w:rsidRPr="00566519">
        <w:rPr>
          <w:sz w:val="24"/>
          <w:lang w:val="es-ES"/>
        </w:rPr>
        <w:t xml:space="preserve">a un nuevo modelo </w:t>
      </w:r>
      <w:r w:rsidR="001618AA" w:rsidRPr="00566519">
        <w:rPr>
          <w:sz w:val="24"/>
          <w:lang w:val="es-ES"/>
        </w:rPr>
        <w:t>de trabajo</w:t>
      </w:r>
      <w:r w:rsidR="00EC5384" w:rsidRPr="00566519">
        <w:rPr>
          <w:sz w:val="24"/>
          <w:lang w:val="es-ES"/>
        </w:rPr>
        <w:t xml:space="preserve"> híbrido</w:t>
      </w:r>
      <w:r w:rsidR="001618AA" w:rsidRPr="00566519">
        <w:rPr>
          <w:sz w:val="24"/>
          <w:lang w:val="es-ES"/>
        </w:rPr>
        <w:t xml:space="preserve">, que combina presencialidad </w:t>
      </w:r>
      <w:r w:rsidR="00E42061" w:rsidRPr="00566519">
        <w:rPr>
          <w:sz w:val="24"/>
          <w:lang w:val="es-ES"/>
        </w:rPr>
        <w:t xml:space="preserve">y </w:t>
      </w:r>
      <w:r w:rsidR="001618AA" w:rsidRPr="00566519">
        <w:rPr>
          <w:sz w:val="24"/>
          <w:lang w:val="es-ES"/>
        </w:rPr>
        <w:t>teletrabajo</w:t>
      </w:r>
      <w:r w:rsidRPr="00566519">
        <w:rPr>
          <w:sz w:val="24"/>
          <w:lang w:val="es-ES"/>
        </w:rPr>
        <w:t xml:space="preserve">”, </w:t>
      </w:r>
      <w:r w:rsidR="001618AA" w:rsidRPr="00566519">
        <w:rPr>
          <w:sz w:val="24"/>
          <w:lang w:val="es-ES"/>
        </w:rPr>
        <w:t>afirma</w:t>
      </w:r>
      <w:r w:rsidRPr="00566519">
        <w:rPr>
          <w:sz w:val="24"/>
          <w:lang w:val="es-ES"/>
        </w:rPr>
        <w:t xml:space="preserve"> </w:t>
      </w:r>
      <w:proofErr w:type="spellStart"/>
      <w:r w:rsidRPr="00566519">
        <w:rPr>
          <w:sz w:val="24"/>
          <w:lang w:val="es-ES"/>
        </w:rPr>
        <w:t>Alessando</w:t>
      </w:r>
      <w:proofErr w:type="spellEnd"/>
      <w:r w:rsidRPr="00566519">
        <w:rPr>
          <w:sz w:val="24"/>
          <w:lang w:val="es-ES"/>
        </w:rPr>
        <w:t xml:space="preserve"> </w:t>
      </w:r>
      <w:proofErr w:type="spellStart"/>
      <w:r w:rsidRPr="00566519">
        <w:rPr>
          <w:sz w:val="24"/>
          <w:lang w:val="es-ES"/>
        </w:rPr>
        <w:t>Podda</w:t>
      </w:r>
      <w:proofErr w:type="spellEnd"/>
      <w:r w:rsidRPr="00566519">
        <w:rPr>
          <w:sz w:val="24"/>
          <w:lang w:val="es-ES"/>
        </w:rPr>
        <w:t xml:space="preserve">, </w:t>
      </w:r>
      <w:r w:rsidR="00C45984" w:rsidRPr="00C45984">
        <w:rPr>
          <w:sz w:val="24"/>
          <w:lang w:val="es-ES"/>
        </w:rPr>
        <w:t xml:space="preserve">Responsable de Marketing de Producto </w:t>
      </w:r>
      <w:r w:rsidR="00C45984">
        <w:rPr>
          <w:sz w:val="24"/>
          <w:lang w:val="es-ES"/>
        </w:rPr>
        <w:t>en Microsoft</w:t>
      </w:r>
      <w:r w:rsidRPr="00566519">
        <w:rPr>
          <w:sz w:val="24"/>
          <w:lang w:val="es-ES"/>
        </w:rPr>
        <w:t>. “</w:t>
      </w:r>
      <w:r w:rsidR="006D4523" w:rsidRPr="00566519">
        <w:rPr>
          <w:sz w:val="24"/>
          <w:lang w:val="es-ES"/>
        </w:rPr>
        <w:t>L</w:t>
      </w:r>
      <w:r w:rsidR="001618AA" w:rsidRPr="00566519">
        <w:rPr>
          <w:sz w:val="24"/>
          <w:lang w:val="es-ES"/>
        </w:rPr>
        <w:t>as pymes necesitan herramientas adecuada</w:t>
      </w:r>
      <w:r w:rsidR="00FB7542" w:rsidRPr="00566519">
        <w:rPr>
          <w:sz w:val="24"/>
          <w:lang w:val="es-ES"/>
        </w:rPr>
        <w:t xml:space="preserve">s </w:t>
      </w:r>
      <w:r w:rsidR="006D4523" w:rsidRPr="00566519">
        <w:rPr>
          <w:sz w:val="24"/>
          <w:lang w:val="es-ES"/>
        </w:rPr>
        <w:t>para este entorno de trabajo híbrido</w:t>
      </w:r>
      <w:r w:rsidR="00E42061" w:rsidRPr="00566519">
        <w:rPr>
          <w:sz w:val="24"/>
          <w:lang w:val="es-ES"/>
        </w:rPr>
        <w:t>,</w:t>
      </w:r>
      <w:r w:rsidR="006D4523" w:rsidRPr="00566519">
        <w:rPr>
          <w:sz w:val="24"/>
          <w:lang w:val="es-ES"/>
        </w:rPr>
        <w:t xml:space="preserve"> </w:t>
      </w:r>
      <w:r w:rsidR="00FB7542" w:rsidRPr="00566519">
        <w:rPr>
          <w:sz w:val="24"/>
          <w:lang w:val="es-ES"/>
        </w:rPr>
        <w:t>y e</w:t>
      </w:r>
      <w:r w:rsidR="001618AA" w:rsidRPr="00566519">
        <w:rPr>
          <w:sz w:val="24"/>
          <w:lang w:val="es-ES"/>
        </w:rPr>
        <w:t>s</w:t>
      </w:r>
      <w:r w:rsidR="006D4523" w:rsidRPr="00566519">
        <w:rPr>
          <w:sz w:val="24"/>
          <w:lang w:val="es-ES"/>
        </w:rPr>
        <w:t>a</w:t>
      </w:r>
      <w:r w:rsidR="001618AA" w:rsidRPr="00566519">
        <w:rPr>
          <w:sz w:val="24"/>
          <w:lang w:val="es-ES"/>
        </w:rPr>
        <w:t xml:space="preserve"> es la </w:t>
      </w:r>
      <w:r w:rsidR="006D4523" w:rsidRPr="00566519">
        <w:rPr>
          <w:sz w:val="24"/>
          <w:lang w:val="es-ES"/>
        </w:rPr>
        <w:t xml:space="preserve">principal </w:t>
      </w:r>
      <w:r w:rsidR="001618AA" w:rsidRPr="00566519">
        <w:rPr>
          <w:sz w:val="24"/>
          <w:lang w:val="es-ES"/>
        </w:rPr>
        <w:t xml:space="preserve">razón </w:t>
      </w:r>
      <w:r w:rsidR="006D4523" w:rsidRPr="00566519">
        <w:rPr>
          <w:sz w:val="24"/>
          <w:lang w:val="es-ES"/>
        </w:rPr>
        <w:t xml:space="preserve">que nos ha impulsado a crear </w:t>
      </w:r>
      <w:r w:rsidRPr="00566519">
        <w:rPr>
          <w:sz w:val="24"/>
          <w:lang w:val="es-ES"/>
        </w:rPr>
        <w:t xml:space="preserve">Microsoft </w:t>
      </w:r>
      <w:proofErr w:type="spellStart"/>
      <w:r w:rsidRPr="00566519">
        <w:rPr>
          <w:sz w:val="24"/>
          <w:lang w:val="es-ES"/>
        </w:rPr>
        <w:t>Teams</w:t>
      </w:r>
      <w:proofErr w:type="spellEnd"/>
      <w:r w:rsidRPr="00566519">
        <w:rPr>
          <w:sz w:val="24"/>
          <w:lang w:val="es-ES"/>
        </w:rPr>
        <w:t xml:space="preserve"> Essentials”, a</w:t>
      </w:r>
      <w:r w:rsidR="001618AA" w:rsidRPr="00566519">
        <w:rPr>
          <w:sz w:val="24"/>
          <w:lang w:val="es-ES"/>
        </w:rPr>
        <w:t>ñade.</w:t>
      </w:r>
    </w:p>
    <w:p w14:paraId="174FA1D8" w14:textId="77777777" w:rsidR="00C51217" w:rsidRPr="001618AA" w:rsidRDefault="00C51217" w:rsidP="00C51217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6500A7E5" w14:textId="77777777" w:rsidR="00C51217" w:rsidRPr="006E66CF" w:rsidRDefault="00C51217" w:rsidP="00C51217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CD1583">
        <w:rPr>
          <w:rStyle w:val="Textoennegrita"/>
          <w:rFonts w:asciiTheme="majorHAnsi" w:hAnsiTheme="majorHAnsi"/>
          <w:b/>
          <w:bCs/>
          <w:lang w:val="es-ES"/>
        </w:rPr>
        <w:t xml:space="preserve">Sobre Telefónica </w:t>
      </w:r>
      <w:proofErr w:type="spellStart"/>
      <w:r w:rsidRPr="006E66CF">
        <w:rPr>
          <w:rStyle w:val="Textoennegrita"/>
          <w:rFonts w:asciiTheme="majorHAnsi" w:hAnsiTheme="majorHAnsi"/>
          <w:b/>
          <w:bCs/>
          <w:lang w:val="es-ES"/>
        </w:rPr>
        <w:t>Tech</w:t>
      </w:r>
      <w:proofErr w:type="spellEnd"/>
    </w:p>
    <w:p w14:paraId="5EF33079" w14:textId="4A5C2029" w:rsidR="00C51217" w:rsidRDefault="008B4C45" w:rsidP="00C51217">
      <w:pPr>
        <w:pStyle w:val="PrrafoTelefnica"/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</w:pPr>
      <w:r w:rsidRPr="00792F2E">
        <w:rPr>
          <w:lang w:val="es-ES"/>
        </w:rPr>
        <w:t>T</w:t>
      </w:r>
      <w:r w:rsidRPr="008B4C45">
        <w:rPr>
          <w:lang w:val="es-ES"/>
        </w:rPr>
        <w:t xml:space="preserve">elefónica </w:t>
      </w:r>
      <w:proofErr w:type="spellStart"/>
      <w:r w:rsidRPr="008B4C45">
        <w:rPr>
          <w:lang w:val="es-ES"/>
        </w:rPr>
        <w:t>Tech</w:t>
      </w:r>
      <w:proofErr w:type="spellEnd"/>
      <w:r w:rsidRPr="008B4C45">
        <w:rPr>
          <w:lang w:val="es-ES"/>
        </w:rPr>
        <w:t xml:space="preserve"> es la compañía líder en transformación digital. La compañía cuenta con una amplia oferta de servicios y soluciones tecnológicas integradas de Ciberseguridad, Cloud, </w:t>
      </w:r>
      <w:proofErr w:type="spellStart"/>
      <w:r w:rsidRPr="008B4C45">
        <w:rPr>
          <w:lang w:val="es-ES"/>
        </w:rPr>
        <w:t>IoT</w:t>
      </w:r>
      <w:proofErr w:type="spellEnd"/>
      <w:r w:rsidRPr="008B4C45">
        <w:rPr>
          <w:lang w:val="es-ES"/>
        </w:rPr>
        <w:t xml:space="preserve">, Big Data o </w:t>
      </w:r>
      <w:proofErr w:type="spellStart"/>
      <w:r w:rsidRPr="008B4C45">
        <w:rPr>
          <w:lang w:val="es-ES"/>
        </w:rPr>
        <w:t>Blockchain</w:t>
      </w:r>
      <w:proofErr w:type="spellEnd"/>
      <w:r w:rsidRPr="008B4C45">
        <w:rPr>
          <w:lang w:val="es-ES"/>
        </w:rPr>
        <w:t xml:space="preserve">. Para más información, consulte: </w:t>
      </w:r>
      <w:hyperlink r:id="rId12" w:history="1">
        <w:r w:rsidR="0007375E" w:rsidRPr="0007375E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https://telefonicatech.com/es</w:t>
        </w:r>
      </w:hyperlink>
    </w:p>
    <w:p w14:paraId="1B25B638" w14:textId="77777777" w:rsidR="0007375E" w:rsidRPr="008B4C45" w:rsidRDefault="0007375E" w:rsidP="00C51217">
      <w:pPr>
        <w:pStyle w:val="PrrafoTelefnica"/>
        <w:rPr>
          <w:color w:val="0066FF" w:themeColor="text2"/>
          <w:u w:val="single"/>
          <w:lang w:val="es-ES"/>
        </w:rPr>
      </w:pPr>
    </w:p>
    <w:p w14:paraId="2BEEFE58" w14:textId="77777777" w:rsidR="00CD1583" w:rsidRPr="006E66CF" w:rsidRDefault="00CD1583" w:rsidP="00CD1583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433DB374" w14:textId="12E566CA" w:rsidR="00792F2E" w:rsidRDefault="00792F2E" w:rsidP="00792F2E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CD1583">
        <w:rPr>
          <w:rStyle w:val="Textoennegrita"/>
          <w:rFonts w:asciiTheme="majorHAnsi" w:hAnsiTheme="majorHAnsi"/>
          <w:b/>
          <w:bCs/>
          <w:lang w:val="es-ES"/>
        </w:rPr>
        <w:t xml:space="preserve">Sobre </w:t>
      </w:r>
      <w:r>
        <w:rPr>
          <w:rStyle w:val="Textoennegrita"/>
          <w:rFonts w:asciiTheme="majorHAnsi" w:hAnsiTheme="majorHAnsi"/>
          <w:b/>
          <w:bCs/>
          <w:lang w:val="es-ES"/>
        </w:rPr>
        <w:t>Microsoft</w:t>
      </w:r>
    </w:p>
    <w:p w14:paraId="05A4FFF8" w14:textId="6029B35E" w:rsidR="00792F2E" w:rsidRPr="00792F2E" w:rsidRDefault="00792F2E" w:rsidP="00792F2E">
      <w:pPr>
        <w:pStyle w:val="SubtituloTelefnica"/>
        <w:rPr>
          <w:rStyle w:val="Hipervnculo"/>
          <w:rFonts w:asciiTheme="minorHAnsi" w:hAnsiTheme="minorHAnsi"/>
          <w:color w:val="0066FF" w:themeColor="text2"/>
          <w:u w:val="single"/>
        </w:rPr>
      </w:pPr>
      <w:r w:rsidRPr="00792F2E"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  <w:t xml:space="preserve">Microsoft </w:t>
      </w:r>
      <w:proofErr w:type="spellStart"/>
      <w:r w:rsidRPr="00792F2E"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  <w:t>Corporation</w:t>
      </w:r>
      <w:proofErr w:type="spellEnd"/>
      <w:r w:rsidRPr="00792F2E"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  <w:t xml:space="preserve"> es una corporación tecnológica multinacional estadounidense que produce software informático, electrónica de consumo, ordenadores personales y servicios relacionados. Sus productos de software más conocidos son la línea de sistemas operativos Microsoft Windows, la suite Microsoft Office y los navegadores web Internet Explorer y Edge.</w:t>
      </w:r>
      <w:r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  <w:t xml:space="preserve"> </w:t>
      </w:r>
      <w:hyperlink r:id="rId13" w:history="1">
        <w:r w:rsidRPr="00792F2E">
          <w:rPr>
            <w:rStyle w:val="Hipervnculo"/>
            <w:rFonts w:asciiTheme="minorHAnsi" w:hAnsiTheme="minorHAnsi" w:cstheme="minorHAnsi"/>
            <w:b w:val="0"/>
            <w:bCs w:val="0"/>
            <w:color w:val="0066FF" w:themeColor="text2"/>
            <w:sz w:val="20"/>
            <w:u w:val="single"/>
            <w:lang w:val="es-ES"/>
          </w:rPr>
          <w:t>https://www.microsoft.com</w:t>
        </w:r>
      </w:hyperlink>
    </w:p>
    <w:p w14:paraId="5B2BBEC6" w14:textId="48D6B949" w:rsidR="00792F2E" w:rsidRDefault="00792F2E" w:rsidP="00792F2E">
      <w:pPr>
        <w:pStyle w:val="SubtituloTelefnica"/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</w:pPr>
    </w:p>
    <w:p w14:paraId="708EF697" w14:textId="3796ED3A" w:rsidR="001D61FF" w:rsidRDefault="001D61FF" w:rsidP="00792F2E">
      <w:pPr>
        <w:pStyle w:val="SubtituloTelefnica"/>
        <w:rPr>
          <w:rFonts w:asciiTheme="minorHAnsi" w:hAnsiTheme="minorHAnsi" w:cstheme="minorHAnsi"/>
          <w:b w:val="0"/>
          <w:bCs w:val="0"/>
          <w:color w:val="6E7893" w:themeColor="accent1"/>
          <w:sz w:val="20"/>
          <w:lang w:val="es-ES"/>
        </w:rPr>
      </w:pPr>
    </w:p>
    <w:sectPr w:rsidR="001D61FF" w:rsidSect="00096A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AE995" w14:textId="77777777" w:rsidR="00455BCA" w:rsidRDefault="00455BCA" w:rsidP="00932EC0">
      <w:r>
        <w:separator/>
      </w:r>
    </w:p>
  </w:endnote>
  <w:endnote w:type="continuationSeparator" w:id="0">
    <w:p w14:paraId="4E10D9D4" w14:textId="77777777" w:rsidR="00455BCA" w:rsidRDefault="00455BCA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fonica ExtraLight">
    <w:altName w:val="Calibri"/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3972B1F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5E2A16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81886C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5B8FCB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04371" w14:textId="256B869B" w:rsidR="00C97C47" w:rsidRDefault="0006428D"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C3915" wp14:editId="3887B29F">
              <wp:simplePos x="0" y="0"/>
              <wp:positionH relativeFrom="margin">
                <wp:posOffset>107315</wp:posOffset>
              </wp:positionH>
              <wp:positionV relativeFrom="paragraph">
                <wp:posOffset>-172720</wp:posOffset>
              </wp:positionV>
              <wp:extent cx="4156710" cy="581025"/>
              <wp:effectExtent l="0" t="0" r="0" b="9525"/>
              <wp:wrapSquare wrapText="bothSides"/>
              <wp:docPr id="8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5F4F3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Telefónica, S.A.</w:t>
                          </w:r>
                        </w:p>
                        <w:p w14:paraId="1BE2D294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Dirección de Comunicación Corporativa</w:t>
                          </w:r>
                        </w:p>
                        <w:p w14:paraId="67B52DC0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Tel: +34 91 482 38 00 email: prensatelefonica@telefonica.com</w:t>
                          </w:r>
                        </w:p>
                        <w:p w14:paraId="2CA906DD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saladeprensa.telefonica.com</w:t>
                          </w:r>
                        </w:p>
                        <w:p w14:paraId="0484F5A7" w14:textId="77777777" w:rsidR="00D00295" w:rsidRPr="0006428D" w:rsidRDefault="00D00295" w:rsidP="00D00295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C391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8.45pt;margin-top:-13.6pt;width:327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" filled="f" stroked="f">
              <v:textbox>
                <w:txbxContent>
                  <w:p w14:paraId="2895F4F3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Telefónica, S.A.</w:t>
                    </w:r>
                  </w:p>
                  <w:p w14:paraId="1BE2D294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Dirección de Comunicación Corporativa</w:t>
                    </w:r>
                  </w:p>
                  <w:p w14:paraId="67B52DC0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Tel: +34 91 482 38 00 email: prensatelefonica@telefonica.com</w:t>
                    </w:r>
                  </w:p>
                  <w:p w14:paraId="2CA906DD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saladeprensa.telefonica.com</w:t>
                    </w:r>
                  </w:p>
                  <w:p w14:paraId="0484F5A7" w14:textId="77777777" w:rsidR="00D00295" w:rsidRPr="0006428D" w:rsidRDefault="00D00295" w:rsidP="00D00295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00295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4887E" wp14:editId="61079488">
              <wp:simplePos x="0" y="0"/>
              <wp:positionH relativeFrom="margin">
                <wp:posOffset>4983529</wp:posOffset>
              </wp:positionH>
              <wp:positionV relativeFrom="paragraph">
                <wp:posOffset>46941</wp:posOffset>
              </wp:positionV>
              <wp:extent cx="1139190" cy="231140"/>
              <wp:effectExtent l="0" t="0" r="0" b="0"/>
              <wp:wrapSquare wrapText="bothSides"/>
              <wp:docPr id="20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49F85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  <w:proofErr w:type="spellStart"/>
                          <w:r>
                            <w:rPr>
                              <w:color w:val="0066FF" w:themeColor="text2"/>
                            </w:rPr>
                            <w:t>Página</w:t>
                          </w:r>
                          <w:proofErr w:type="spellEnd"/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PAGE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Pr="008E6465">
                            <w:rPr>
                              <w:noProof/>
                              <w:color w:val="0066FF" w:themeColor="text2"/>
                            </w:rPr>
                            <w:t>2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>
                            <w:rPr>
                              <w:color w:val="0066FF" w:themeColor="text2"/>
                            </w:rPr>
                            <w:t>de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NUMPAGES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Pr="008E6465">
                            <w:rPr>
                              <w:noProof/>
                              <w:color w:val="0066FF" w:themeColor="text2"/>
                            </w:rPr>
                            <w:t>24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</w:p>
                        <w:p w14:paraId="3E4898DE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4887E" id="_x0000_s1027" type="#_x0000_t202" style="position:absolute;margin-left:392.4pt;margin-top:3.7pt;width:89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" filled="f" stroked="f">
              <v:textbox>
                <w:txbxContent>
                  <w:p w14:paraId="5B649F85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  <w:r>
                      <w:rPr>
                        <w:color w:val="0066FF" w:themeColor="text2"/>
                      </w:rPr>
                      <w:t>Página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PAGE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Pr="008E6465">
                      <w:rPr>
                        <w:noProof/>
                        <w:color w:val="0066FF" w:themeColor="text2"/>
                      </w:rPr>
                      <w:t>2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>
                      <w:rPr>
                        <w:color w:val="0066FF" w:themeColor="text2"/>
                      </w:rPr>
                      <w:t>de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NUMPAGES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Pr="008E6465">
                      <w:rPr>
                        <w:noProof/>
                        <w:color w:val="0066FF" w:themeColor="text2"/>
                      </w:rPr>
                      <w:t>24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</w:p>
                  <w:p w14:paraId="3E4898DE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AF6C" w14:textId="77777777" w:rsidR="0006428D" w:rsidRDefault="000642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C168F" w14:textId="77777777" w:rsidR="00455BCA" w:rsidRDefault="00455BCA" w:rsidP="00932EC0">
      <w:r>
        <w:separator/>
      </w:r>
    </w:p>
  </w:footnote>
  <w:footnote w:type="continuationSeparator" w:id="0">
    <w:p w14:paraId="642C25ED" w14:textId="77777777" w:rsidR="00455BCA" w:rsidRDefault="00455BCA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FFF6E" w14:textId="77777777" w:rsidR="0006428D" w:rsidRDefault="000642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3F043" w14:textId="22754670" w:rsidR="00430CEE" w:rsidRPr="00B31A63" w:rsidRDefault="00D00295" w:rsidP="00D00295">
    <w:pPr>
      <w:rPr>
        <w:rFonts w:ascii="Telefonica ExtraLight" w:hAnsi="Telefonica ExtraLight"/>
        <w:color w:val="FFFFFF" w:themeColor="background1"/>
        <w:sz w:val="60"/>
        <w:szCs w:val="60"/>
      </w:rPr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39D4C958" wp14:editId="2533A74B">
          <wp:simplePos x="0" y="0"/>
          <wp:positionH relativeFrom="page">
            <wp:posOffset>635</wp:posOffset>
          </wp:positionH>
          <wp:positionV relativeFrom="paragraph">
            <wp:posOffset>-262255</wp:posOffset>
          </wp:positionV>
          <wp:extent cx="7545705" cy="985520"/>
          <wp:effectExtent l="0" t="0" r="0" b="5080"/>
          <wp:wrapSquare wrapText="bothSides"/>
          <wp:docPr id="4" name="Picture 4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3D80F" w14:textId="77777777" w:rsidR="0006428D" w:rsidRDefault="000642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99"/>
    <w:rsid w:val="000034DA"/>
    <w:rsid w:val="000156F8"/>
    <w:rsid w:val="000377E0"/>
    <w:rsid w:val="0005341B"/>
    <w:rsid w:val="0006428D"/>
    <w:rsid w:val="00066FA9"/>
    <w:rsid w:val="00071D24"/>
    <w:rsid w:val="0007375E"/>
    <w:rsid w:val="00083CE3"/>
    <w:rsid w:val="00096A59"/>
    <w:rsid w:val="000A093A"/>
    <w:rsid w:val="000A359F"/>
    <w:rsid w:val="000C4538"/>
    <w:rsid w:val="000C74D8"/>
    <w:rsid w:val="00103216"/>
    <w:rsid w:val="001161B0"/>
    <w:rsid w:val="00124AE9"/>
    <w:rsid w:val="0013720B"/>
    <w:rsid w:val="001407A3"/>
    <w:rsid w:val="00145353"/>
    <w:rsid w:val="00145874"/>
    <w:rsid w:val="001618AA"/>
    <w:rsid w:val="00166B51"/>
    <w:rsid w:val="00173651"/>
    <w:rsid w:val="00173A3B"/>
    <w:rsid w:val="00197769"/>
    <w:rsid w:val="001A4F81"/>
    <w:rsid w:val="001B60DA"/>
    <w:rsid w:val="001C27E1"/>
    <w:rsid w:val="001C6F8C"/>
    <w:rsid w:val="001D61FF"/>
    <w:rsid w:val="002138F1"/>
    <w:rsid w:val="00215801"/>
    <w:rsid w:val="00230948"/>
    <w:rsid w:val="0023137D"/>
    <w:rsid w:val="002344AC"/>
    <w:rsid w:val="00276315"/>
    <w:rsid w:val="002D1697"/>
    <w:rsid w:val="002F6F79"/>
    <w:rsid w:val="00307FC5"/>
    <w:rsid w:val="00323818"/>
    <w:rsid w:val="00323A42"/>
    <w:rsid w:val="00355F44"/>
    <w:rsid w:val="00360653"/>
    <w:rsid w:val="00394ED3"/>
    <w:rsid w:val="003B7D6D"/>
    <w:rsid w:val="003F5BD2"/>
    <w:rsid w:val="004105ED"/>
    <w:rsid w:val="00430CEE"/>
    <w:rsid w:val="00443853"/>
    <w:rsid w:val="00452BE3"/>
    <w:rsid w:val="00455BCA"/>
    <w:rsid w:val="00477D30"/>
    <w:rsid w:val="004839A1"/>
    <w:rsid w:val="00484896"/>
    <w:rsid w:val="00495BF7"/>
    <w:rsid w:val="00496ACF"/>
    <w:rsid w:val="004E5B80"/>
    <w:rsid w:val="004F2939"/>
    <w:rsid w:val="004F6649"/>
    <w:rsid w:val="00523B5E"/>
    <w:rsid w:val="00524B5E"/>
    <w:rsid w:val="00542C02"/>
    <w:rsid w:val="005464A0"/>
    <w:rsid w:val="005602A8"/>
    <w:rsid w:val="00566519"/>
    <w:rsid w:val="005705B4"/>
    <w:rsid w:val="00577210"/>
    <w:rsid w:val="005A183C"/>
    <w:rsid w:val="005B197B"/>
    <w:rsid w:val="005B3099"/>
    <w:rsid w:val="005C2029"/>
    <w:rsid w:val="005D50DF"/>
    <w:rsid w:val="005D605C"/>
    <w:rsid w:val="005E4CD7"/>
    <w:rsid w:val="005E5058"/>
    <w:rsid w:val="00662DEA"/>
    <w:rsid w:val="006A65BB"/>
    <w:rsid w:val="006D4523"/>
    <w:rsid w:val="006E49C1"/>
    <w:rsid w:val="006E66CF"/>
    <w:rsid w:val="00710FB8"/>
    <w:rsid w:val="00734CE3"/>
    <w:rsid w:val="00792F2E"/>
    <w:rsid w:val="007B05B5"/>
    <w:rsid w:val="007D053F"/>
    <w:rsid w:val="007F1FA2"/>
    <w:rsid w:val="0080733A"/>
    <w:rsid w:val="00813C84"/>
    <w:rsid w:val="008201E3"/>
    <w:rsid w:val="00837B54"/>
    <w:rsid w:val="00852244"/>
    <w:rsid w:val="00880844"/>
    <w:rsid w:val="008A2074"/>
    <w:rsid w:val="008B4C45"/>
    <w:rsid w:val="008E4DC5"/>
    <w:rsid w:val="008F0965"/>
    <w:rsid w:val="008F6ECA"/>
    <w:rsid w:val="009275D4"/>
    <w:rsid w:val="00932EC0"/>
    <w:rsid w:val="0093500F"/>
    <w:rsid w:val="00937087"/>
    <w:rsid w:val="0095328D"/>
    <w:rsid w:val="00971132"/>
    <w:rsid w:val="00983B8C"/>
    <w:rsid w:val="009863F1"/>
    <w:rsid w:val="009A066C"/>
    <w:rsid w:val="009B0616"/>
    <w:rsid w:val="009C7A06"/>
    <w:rsid w:val="009D3F66"/>
    <w:rsid w:val="009E04B7"/>
    <w:rsid w:val="009E2707"/>
    <w:rsid w:val="009E73D1"/>
    <w:rsid w:val="00A036B7"/>
    <w:rsid w:val="00A10776"/>
    <w:rsid w:val="00A35A0F"/>
    <w:rsid w:val="00A37BA6"/>
    <w:rsid w:val="00A71714"/>
    <w:rsid w:val="00A83103"/>
    <w:rsid w:val="00A9670B"/>
    <w:rsid w:val="00AA799D"/>
    <w:rsid w:val="00AB5932"/>
    <w:rsid w:val="00AB6D86"/>
    <w:rsid w:val="00AD1110"/>
    <w:rsid w:val="00AE2E43"/>
    <w:rsid w:val="00B11B85"/>
    <w:rsid w:val="00B23B0D"/>
    <w:rsid w:val="00B30916"/>
    <w:rsid w:val="00B31A63"/>
    <w:rsid w:val="00B356A0"/>
    <w:rsid w:val="00B5190A"/>
    <w:rsid w:val="00B70EEF"/>
    <w:rsid w:val="00B75578"/>
    <w:rsid w:val="00BA4364"/>
    <w:rsid w:val="00BB7FAD"/>
    <w:rsid w:val="00BC10A2"/>
    <w:rsid w:val="00BC4E12"/>
    <w:rsid w:val="00BF6074"/>
    <w:rsid w:val="00BF6459"/>
    <w:rsid w:val="00C45984"/>
    <w:rsid w:val="00C46C8D"/>
    <w:rsid w:val="00C51217"/>
    <w:rsid w:val="00C92F99"/>
    <w:rsid w:val="00C97C47"/>
    <w:rsid w:val="00C97DA0"/>
    <w:rsid w:val="00CD1583"/>
    <w:rsid w:val="00CD1CBB"/>
    <w:rsid w:val="00CE0151"/>
    <w:rsid w:val="00CE051C"/>
    <w:rsid w:val="00CF7CBB"/>
    <w:rsid w:val="00D00295"/>
    <w:rsid w:val="00D067CE"/>
    <w:rsid w:val="00D1218A"/>
    <w:rsid w:val="00D170B5"/>
    <w:rsid w:val="00D35D88"/>
    <w:rsid w:val="00D466B8"/>
    <w:rsid w:val="00D9688E"/>
    <w:rsid w:val="00DA0CC0"/>
    <w:rsid w:val="00DC34C0"/>
    <w:rsid w:val="00DD4F3A"/>
    <w:rsid w:val="00DE1A2D"/>
    <w:rsid w:val="00E02B6B"/>
    <w:rsid w:val="00E0604F"/>
    <w:rsid w:val="00E12CDB"/>
    <w:rsid w:val="00E26FE1"/>
    <w:rsid w:val="00E27140"/>
    <w:rsid w:val="00E42061"/>
    <w:rsid w:val="00E83C51"/>
    <w:rsid w:val="00EA707B"/>
    <w:rsid w:val="00EB3889"/>
    <w:rsid w:val="00EC5384"/>
    <w:rsid w:val="00EC5D91"/>
    <w:rsid w:val="00ED49DC"/>
    <w:rsid w:val="00F17AA4"/>
    <w:rsid w:val="00F55D2E"/>
    <w:rsid w:val="00F74DF4"/>
    <w:rsid w:val="00F80103"/>
    <w:rsid w:val="00F80141"/>
    <w:rsid w:val="00F8055C"/>
    <w:rsid w:val="00F95F64"/>
    <w:rsid w:val="00FA251C"/>
    <w:rsid w:val="00FA4C0F"/>
    <w:rsid w:val="00FB7542"/>
    <w:rsid w:val="00FD1A32"/>
    <w:rsid w:val="00FE2C54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EC095"/>
  <w14:defaultImageDpi w14:val="300"/>
  <w15:docId w15:val="{F0CD8D6A-92E9-1741-A104-72BB7D6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CD1583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ascii="Arial" w:eastAsiaTheme="minorHAnsi" w:hAnsi="Arial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ascii="Arial" w:eastAsiaTheme="minorHAnsi" w:hAnsi="Arial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ascii="Arial" w:eastAsiaTheme="minorHAnsi" w:hAnsi="Arial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styleId="Mencinsinresolver">
    <w:name w:val="Unresolved Mention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30948"/>
  </w:style>
  <w:style w:type="character" w:styleId="Refdecomentario">
    <w:name w:val="annotation reference"/>
    <w:basedOn w:val="Fuentedeprrafopredeter"/>
    <w:uiPriority w:val="99"/>
    <w:semiHidden/>
    <w:unhideWhenUsed/>
    <w:rsid w:val="002D16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16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16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16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16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lefonicatech.com/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lefonicatech.com/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9F19D3838214294810726262D9FF2" ma:contentTypeVersion="13" ma:contentTypeDescription="Create a new document." ma:contentTypeScope="" ma:versionID="01c002cd2b51e86386240657c896c30a">
  <xsd:schema xmlns:xsd="http://www.w3.org/2001/XMLSchema" xmlns:xs="http://www.w3.org/2001/XMLSchema" xmlns:p="http://schemas.microsoft.com/office/2006/metadata/properties" xmlns:ns2="f66316bd-64fa-4336-8c4c-7f727331c133" xmlns:ns3="cb6dc762-f9a8-4c65-ae96-9325afa77ca1" targetNamespace="http://schemas.microsoft.com/office/2006/metadata/properties" ma:root="true" ma:fieldsID="be104e33fd6104200350e68942dfd683" ns2:_="" ns3:_="">
    <xsd:import namespace="f66316bd-64fa-4336-8c4c-7f727331c133"/>
    <xsd:import namespace="cb6dc762-f9a8-4c65-ae96-9325afa77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6bd-64fa-4336-8c4c-7f727331c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c762-f9a8-4c65-ae96-9325afa77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4AD4D-0DC3-45C3-81DF-C3539C9FA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316bd-64fa-4336-8c4c-7f727331c133"/>
    <ds:schemaRef ds:uri="cb6dc762-f9a8-4c65-ae96-9325afa77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9A7D16-804F-467F-B9F9-436AE3311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D74574-6FAA-48DF-A9EA-C21934B43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MARTINEZ ESCRIBANO</cp:lastModifiedBy>
  <cp:revision>7</cp:revision>
  <dcterms:created xsi:type="dcterms:W3CDTF">2022-01-19T09:34:00Z</dcterms:created>
  <dcterms:modified xsi:type="dcterms:W3CDTF">2022-01-19T09:39:00Z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0x0101003359F19D3838214294810726262D9FF2</vt:lpwstr>
  </property>
</Properties>
</file>